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Pr="008532C2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E2310" w:rsidTr="00A20923">
        <w:tc>
          <w:tcPr>
            <w:tcW w:w="4253" w:type="dxa"/>
          </w:tcPr>
          <w:p w:rsidR="002E2310" w:rsidRDefault="002E2310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E2310" w:rsidRDefault="002E2310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E2310" w:rsidRDefault="002E2310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E2310" w:rsidRDefault="002E2310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E2310" w:rsidRDefault="002E2310" w:rsidP="00A2092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0038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сценографии и техники сцены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38F" w:rsidRPr="00767BC6" w:rsidRDefault="00C0038F" w:rsidP="00C0038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познакомить студентов с основами сценографии и техники сцены,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историей развития внешней формы театрального действия, дать представление о системном характере выразительных средств театра, специфике и закономерностях развития театрально - декорационного искусства.</w:t>
      </w:r>
    </w:p>
    <w:p w:rsidR="00C0038F" w:rsidRPr="009D259C" w:rsidRDefault="00C0038F" w:rsidP="00C0038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0038F" w:rsidRPr="00767BC6" w:rsidRDefault="00C0038F" w:rsidP="00C0038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767BC6">
        <w:rPr>
          <w:rFonts w:ascii="Times New Roman" w:eastAsia="Calibri" w:hAnsi="Times New Roman" w:cs="Times New Roman"/>
          <w:sz w:val="24"/>
          <w:szCs w:val="24"/>
        </w:rPr>
        <w:t>обеспечить будущему актеру знание типов сценического пространства, особенностей их устройства и тех законов, которые существуют при работе на сцене в различных декорационных установках; познакомить с законами пространственной двухмерной и трехмерной композиции; предостеречь от возможных ошибок при работе на сцене.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выбору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30AF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-5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30A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-6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«Актерское мастерство»; «Сценическая речь»; «История зарубежного театра»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практик: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театра»; «История костюма»;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2163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УК7.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профессиональной деятельности</w:t>
            </w:r>
          </w:p>
          <w:p w:rsidR="00B2163B" w:rsidRPr="00623C33" w:rsidRDefault="00B2163B" w:rsidP="00B21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pStyle w:val="TableParagraph"/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lastRenderedPageBreak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2163B" w:rsidRPr="00B2163B" w:rsidRDefault="00B2163B" w:rsidP="00B2163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подготовленности для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B2163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Default="00B2163B" w:rsidP="00B21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ПК7.</w:t>
            </w:r>
            <w:r>
              <w:t xml:space="preserve"> 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 xml:space="preserve">: о необходимости инициативного подхода к созданию образа, методики </w:t>
            </w: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для исполнения роли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2163B" w:rsidRPr="00B2163B" w:rsidRDefault="00B2163B" w:rsidP="00B2163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B2163B">
              <w:rPr>
                <w:b/>
                <w:sz w:val="20"/>
                <w:szCs w:val="20"/>
              </w:rPr>
              <w:t>Владеть</w:t>
            </w:r>
            <w:r w:rsidRPr="00B2163B">
              <w:rPr>
                <w:sz w:val="20"/>
                <w:szCs w:val="20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B2163B">
              <w:rPr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30AF0" w:rsidRDefault="00501456" w:rsidP="00930AF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30AF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зе, </w:t>
      </w:r>
      <w:r w:rsidR="00930AF0">
        <w:rPr>
          <w:rFonts w:ascii="Times New Roman" w:hAnsi="Times New Roman" w:cs="Times New Roman"/>
          <w:sz w:val="24"/>
          <w:szCs w:val="24"/>
          <w:lang w:eastAsia="ru-RU"/>
        </w:rPr>
        <w:t xml:space="preserve">144 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930AF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из них 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по очной форме обучения контактных </w:t>
      </w:r>
      <w:r w:rsidR="00930AF0">
        <w:rPr>
          <w:rFonts w:ascii="Times New Roman" w:hAnsi="Times New Roman" w:cs="Times New Roman"/>
          <w:sz w:val="24"/>
          <w:szCs w:val="24"/>
        </w:rPr>
        <w:t>68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 акад.ч. СРС </w:t>
      </w:r>
      <w:r w:rsidR="00930AF0">
        <w:rPr>
          <w:rFonts w:ascii="Times New Roman" w:hAnsi="Times New Roman" w:cs="Times New Roman"/>
          <w:sz w:val="24"/>
          <w:szCs w:val="24"/>
        </w:rPr>
        <w:t xml:space="preserve">49 акад.ч., 27ч экзамен в 5 семестре. 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По заочной форме обучения контактных </w:t>
      </w:r>
      <w:r w:rsidR="00930AF0">
        <w:rPr>
          <w:rFonts w:ascii="Times New Roman" w:hAnsi="Times New Roman" w:cs="Times New Roman"/>
          <w:sz w:val="24"/>
          <w:szCs w:val="24"/>
        </w:rPr>
        <w:t>44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 акад.ч, и СРС  </w:t>
      </w:r>
      <w:r w:rsidR="00930AF0">
        <w:rPr>
          <w:rFonts w:ascii="Times New Roman" w:hAnsi="Times New Roman" w:cs="Times New Roman"/>
          <w:sz w:val="24"/>
          <w:szCs w:val="24"/>
        </w:rPr>
        <w:t>87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 акад.ч., </w:t>
      </w:r>
      <w:r w:rsidR="00930AF0">
        <w:rPr>
          <w:rFonts w:ascii="Times New Roman" w:hAnsi="Times New Roman" w:cs="Times New Roman"/>
          <w:sz w:val="24"/>
          <w:szCs w:val="24"/>
        </w:rPr>
        <w:t xml:space="preserve">4ч зачет в 4 семестре, 9ч экзамен в 5 семестре; 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930AF0">
        <w:rPr>
          <w:rFonts w:ascii="Times New Roman" w:hAnsi="Times New Roman" w:cs="Times New Roman"/>
          <w:sz w:val="24"/>
          <w:szCs w:val="24"/>
        </w:rPr>
        <w:t>зачет, экзамен</w:t>
      </w:r>
      <w:r w:rsidR="00930AF0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 w:rsidP="00930AF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871"/>
        <w:gridCol w:w="728"/>
        <w:gridCol w:w="771"/>
        <w:gridCol w:w="697"/>
        <w:gridCol w:w="693"/>
        <w:gridCol w:w="693"/>
        <w:gridCol w:w="1509"/>
      </w:tblGrid>
      <w:tr w:rsidR="0051167B" w:rsidRPr="0051167B" w:rsidTr="00930AF0">
        <w:trPr>
          <w:trHeight w:val="1189"/>
        </w:trPr>
        <w:tc>
          <w:tcPr>
            <w:tcW w:w="384" w:type="pct"/>
            <w:vMerge w:val="restar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64" w:type="pct"/>
            <w:vMerge w:val="restar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654" w:type="pct"/>
            <w:gridSpan w:val="4"/>
            <w:shd w:val="clear" w:color="000000" w:fill="D9D9D9"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76" w:type="pct"/>
            <w:vMerge w:val="restart"/>
            <w:shd w:val="clear" w:color="000000" w:fill="D9D9D9"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51167B" w:rsidRPr="0051167B" w:rsidTr="00930AF0">
        <w:trPr>
          <w:trHeight w:val="238"/>
        </w:trPr>
        <w:tc>
          <w:tcPr>
            <w:tcW w:w="384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876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930AF0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Место сценографии в системе выразительных </w:t>
            </w: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средств театра.</w:t>
            </w:r>
          </w:p>
        </w:tc>
        <w:tc>
          <w:tcPr>
            <w:tcW w:w="422" w:type="pct"/>
            <w:vMerge w:val="restart"/>
            <w:shd w:val="clear" w:color="000000" w:fill="FFFFFF"/>
            <w:noWrap/>
            <w:vAlign w:val="center"/>
            <w:hideMark/>
          </w:tcPr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30AF0" w:rsidRDefault="00930AF0" w:rsidP="00930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4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lastRenderedPageBreak/>
              <w:t>письменный опрос</w:t>
            </w:r>
          </w:p>
        </w:tc>
      </w:tr>
      <w:tr w:rsidR="0051167B" w:rsidRPr="0051167B" w:rsidTr="00930AF0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устный опрос</w:t>
            </w:r>
          </w:p>
        </w:tc>
      </w:tr>
      <w:tr w:rsidR="0051167B" w:rsidRPr="0051167B" w:rsidTr="00930AF0">
        <w:trPr>
          <w:trHeight w:val="38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миниконференция</w:t>
            </w:r>
          </w:p>
        </w:tc>
      </w:tr>
      <w:tr w:rsidR="0051167B" w:rsidRPr="0051167B" w:rsidTr="00930AF0">
        <w:trPr>
          <w:trHeight w:val="278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письменный опрос</w:t>
            </w:r>
          </w:p>
        </w:tc>
      </w:tr>
      <w:tr w:rsidR="0051167B" w:rsidRPr="0051167B" w:rsidTr="00930AF0">
        <w:trPr>
          <w:trHeight w:val="230"/>
        </w:trPr>
        <w:tc>
          <w:tcPr>
            <w:tcW w:w="384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4" w:type="pct"/>
            <w:vMerge w:val="restar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vMerge w:val="restar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51167B" w:rsidRPr="0051167B" w:rsidTr="00930AF0">
        <w:trPr>
          <w:trHeight w:val="86"/>
        </w:trPr>
        <w:tc>
          <w:tcPr>
            <w:tcW w:w="384" w:type="pct"/>
            <w:vMerge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64" w:type="pct"/>
            <w:vMerge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vMerge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930AF0">
        <w:trPr>
          <w:trHeight w:val="529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51167B" w:rsidRPr="0051167B" w:rsidTr="00930AF0">
        <w:trPr>
          <w:trHeight w:val="465"/>
        </w:trPr>
        <w:tc>
          <w:tcPr>
            <w:tcW w:w="38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конспект работы  Б. Брехта «Теория эпического театра»</w:t>
            </w:r>
          </w:p>
        </w:tc>
      </w:tr>
      <w:tr w:rsidR="0051167B" w:rsidRPr="0051167B" w:rsidTr="00930AF0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930AF0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Роль техники и информационных технологий в сценографии XX вв.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930AF0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10 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  <w:hideMark/>
          </w:tcPr>
          <w:p w:rsidR="0051167B" w:rsidRPr="0051167B" w:rsidRDefault="0051167B" w:rsidP="00930A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2E2310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51167B" w:rsidRPr="0051167B" w:rsidTr="00930AF0">
        <w:trPr>
          <w:trHeight w:val="12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контрольная работа </w:t>
            </w:r>
          </w:p>
        </w:tc>
      </w:tr>
      <w:tr w:rsidR="0051167B" w:rsidRPr="0051167B" w:rsidTr="00930AF0">
        <w:trPr>
          <w:trHeight w:val="24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Придворный театр </w:t>
            </w: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середины XVIII века. Валериани. Становление русского национального театра.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контроль: письменная домашняя работа 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14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13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10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мини конференция 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контрольная работа </w:t>
            </w:r>
          </w:p>
        </w:tc>
      </w:tr>
      <w:tr w:rsidR="0051167B" w:rsidRPr="0051167B" w:rsidTr="00930AF0">
        <w:trPr>
          <w:trHeight w:val="39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876" w:type="pct"/>
            <w:shd w:val="clear" w:color="000000" w:fill="D9D9D9"/>
            <w:noWrap/>
            <w:vAlign w:val="bottom"/>
            <w:hideMark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ЗАЧЕТ</w:t>
            </w:r>
            <w:r w:rsidR="0051167B"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</w:tr>
      <w:tr w:rsidR="0051167B" w:rsidRPr="0051167B" w:rsidTr="005B62DD">
        <w:trPr>
          <w:trHeight w:val="8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8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Входной контроль: презентация</w:t>
            </w:r>
          </w:p>
        </w:tc>
      </w:tr>
      <w:tr w:rsidR="0051167B" w:rsidRPr="0051167B" w:rsidTr="00930AF0">
        <w:trPr>
          <w:trHeight w:val="133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Революция и театр.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подготовка докладов </w:t>
            </w:r>
          </w:p>
        </w:tc>
      </w:tr>
      <w:tr w:rsidR="0051167B" w:rsidRPr="0051167B" w:rsidTr="00930AF0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Камерный театр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Художники тетра Мейерхольда.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30-х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контроль:презентация</w:t>
            </w:r>
          </w:p>
        </w:tc>
      </w:tr>
      <w:tr w:rsidR="0051167B" w:rsidRPr="0051167B" w:rsidTr="00930AF0">
        <w:trPr>
          <w:trHeight w:val="9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40-х – 50-х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304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51167B" w:rsidRPr="0051167B" w:rsidTr="00930AF0">
        <w:trPr>
          <w:trHeight w:val="40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51167B" w:rsidRPr="0051167B" w:rsidTr="00930AF0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51167B" w:rsidRPr="0051167B" w:rsidTr="00930AF0">
        <w:trPr>
          <w:trHeight w:val="10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Понятие композиции как метода построения </w:t>
            </w: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художественной формы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устный опрос 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29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161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74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Формальная композиция и образ.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214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Орнамент.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51167B" w:rsidRPr="0051167B" w:rsidTr="00930AF0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презентация </w:t>
            </w:r>
          </w:p>
        </w:tc>
      </w:tr>
      <w:tr w:rsidR="0051167B" w:rsidRPr="0051167B" w:rsidTr="00930AF0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22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51167B" w:rsidRPr="0051167B" w:rsidTr="00930AF0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51167B" w:rsidRPr="0051167B" w:rsidTr="00930AF0">
        <w:trPr>
          <w:trHeight w:val="227"/>
        </w:trPr>
        <w:tc>
          <w:tcPr>
            <w:tcW w:w="38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930AF0">
        <w:trPr>
          <w:trHeight w:val="659"/>
        </w:trPr>
        <w:tc>
          <w:tcPr>
            <w:tcW w:w="38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144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49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871"/>
        <w:gridCol w:w="728"/>
        <w:gridCol w:w="771"/>
        <w:gridCol w:w="697"/>
        <w:gridCol w:w="693"/>
        <w:gridCol w:w="693"/>
        <w:gridCol w:w="1509"/>
      </w:tblGrid>
      <w:tr w:rsidR="0014409F" w:rsidRPr="00240663" w:rsidTr="00934039">
        <w:trPr>
          <w:trHeight w:val="1189"/>
        </w:trPr>
        <w:tc>
          <w:tcPr>
            <w:tcW w:w="384" w:type="pct"/>
            <w:vMerge w:val="restart"/>
            <w:shd w:val="clear" w:color="000000" w:fill="D9D9D9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</w:tc>
        <w:tc>
          <w:tcPr>
            <w:tcW w:w="1664" w:type="pct"/>
            <w:vMerge w:val="restart"/>
            <w:shd w:val="clear" w:color="000000" w:fill="D9D9D9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Раздел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Дисциплины</w:t>
            </w:r>
          </w:p>
        </w:tc>
        <w:tc>
          <w:tcPr>
            <w:tcW w:w="4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Семестр</w:t>
            </w:r>
          </w:p>
        </w:tc>
        <w:tc>
          <w:tcPr>
            <w:tcW w:w="1654" w:type="pct"/>
            <w:gridSpan w:val="4"/>
            <w:shd w:val="clear" w:color="000000" w:fill="D9D9D9"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Виды учебной работы,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76" w:type="pct"/>
            <w:vMerge w:val="restart"/>
            <w:shd w:val="clear" w:color="000000" w:fill="D9D9D9"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Формы текущего контроля успеваемости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(по неделям семестра)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Форма промежуточной аттестации (по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семестрам)</w:t>
            </w:r>
          </w:p>
        </w:tc>
      </w:tr>
      <w:tr w:rsidR="0014409F" w:rsidRPr="00240663" w:rsidTr="00934039">
        <w:trPr>
          <w:trHeight w:val="238"/>
        </w:trPr>
        <w:tc>
          <w:tcPr>
            <w:tcW w:w="384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664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ПГЗ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СРО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Контроль</w:t>
            </w:r>
          </w:p>
        </w:tc>
        <w:tc>
          <w:tcPr>
            <w:tcW w:w="876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14409F" w:rsidRPr="00240663" w:rsidTr="00934039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Место сценографии в системе выразительных средств театра.</w:t>
            </w:r>
          </w:p>
        </w:tc>
        <w:tc>
          <w:tcPr>
            <w:tcW w:w="422" w:type="pct"/>
            <w:vMerge w:val="restart"/>
            <w:shd w:val="clear" w:color="000000" w:fill="FFFFFF"/>
            <w:noWrap/>
            <w:vAlign w:val="center"/>
            <w:hideMark/>
          </w:tcPr>
          <w:p w:rsidR="0014409F" w:rsidRPr="00240663" w:rsidRDefault="00934039" w:rsidP="009340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Входной контроль: письменный опрос</w:t>
            </w:r>
          </w:p>
        </w:tc>
      </w:tr>
      <w:tr w:rsidR="0014409F" w:rsidRPr="00240663" w:rsidTr="00934039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опрос</w:t>
            </w:r>
          </w:p>
        </w:tc>
      </w:tr>
      <w:tr w:rsidR="0014409F" w:rsidRPr="00240663" w:rsidTr="00934039">
        <w:trPr>
          <w:trHeight w:val="38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миниконференция</w:t>
            </w:r>
          </w:p>
        </w:tc>
      </w:tr>
      <w:tr w:rsidR="0014409F" w:rsidRPr="00240663" w:rsidTr="00934039">
        <w:trPr>
          <w:trHeight w:val="278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письменный опрос</w:t>
            </w:r>
          </w:p>
        </w:tc>
      </w:tr>
      <w:tr w:rsidR="0014409F" w:rsidRPr="00240663" w:rsidTr="00934039">
        <w:trPr>
          <w:trHeight w:val="230"/>
        </w:trPr>
        <w:tc>
          <w:tcPr>
            <w:tcW w:w="384" w:type="pct"/>
            <w:vMerge w:val="restar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1664" w:type="pct"/>
            <w:vMerge w:val="restar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vMerge w:val="restart"/>
            <w:shd w:val="clear" w:color="000000" w:fill="FFFFFF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опрос</w:t>
            </w:r>
          </w:p>
        </w:tc>
      </w:tr>
      <w:tr w:rsidR="0014409F" w:rsidRPr="00240663" w:rsidTr="00934039">
        <w:trPr>
          <w:trHeight w:val="86"/>
        </w:trPr>
        <w:tc>
          <w:tcPr>
            <w:tcW w:w="384" w:type="pct"/>
            <w:vMerge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664" w:type="pct"/>
            <w:vMerge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vMerge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vMerge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14409F" w:rsidRPr="00240663" w:rsidTr="00934039">
        <w:trPr>
          <w:trHeight w:val="529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14409F" w:rsidRPr="00240663" w:rsidTr="00934039">
        <w:trPr>
          <w:trHeight w:val="465"/>
        </w:trPr>
        <w:tc>
          <w:tcPr>
            <w:tcW w:w="38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конспект работы  Б. Брехта «Теория эпического театра»</w:t>
            </w:r>
          </w:p>
        </w:tc>
      </w:tr>
      <w:tr w:rsidR="0014409F" w:rsidRPr="00240663" w:rsidTr="00934039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240663" w:rsidTr="00934039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Роль техники и информационных технологий в сценографии </w:t>
            </w: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XX вв.</w:t>
            </w: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240663" w:rsidTr="00934039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10 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240663" w:rsidRDefault="0014409F" w:rsidP="0014409F">
            <w:pPr>
              <w:widowControl w:val="0"/>
              <w:autoSpaceDE w:val="0"/>
              <w:autoSpaceDN w:val="0"/>
              <w:spacing w:after="0" w:line="408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E2310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Входной контроль: письменный опрос</w:t>
            </w:r>
          </w:p>
        </w:tc>
      </w:tr>
      <w:tr w:rsidR="0014409F" w:rsidRPr="00240663" w:rsidTr="00934039">
        <w:trPr>
          <w:trHeight w:val="12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 Текущий контроль: контрольная работа </w:t>
            </w:r>
          </w:p>
        </w:tc>
      </w:tr>
      <w:tr w:rsidR="0014409F" w:rsidRPr="00240663" w:rsidTr="00934039">
        <w:trPr>
          <w:trHeight w:val="24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Придворный театр середины XVIII века. Валериани. Становление русского национального театра.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письменная домашняя работа 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13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10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мини конференция 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контрольная работа </w:t>
            </w:r>
          </w:p>
        </w:tc>
      </w:tr>
      <w:tr w:rsidR="0014409F" w:rsidRPr="00240663" w:rsidTr="00934039">
        <w:trPr>
          <w:trHeight w:val="39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FFFFFF" w:themeFill="background1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FFFFFF" w:themeFill="background1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auto" w:fill="FFFFFF" w:themeFill="background1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76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Зачет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000000" w:fill="D9D9D9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72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10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58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76" w:type="pct"/>
            <w:shd w:val="clear" w:color="000000" w:fill="D9D9D9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 </w:t>
            </w:r>
          </w:p>
        </w:tc>
      </w:tr>
      <w:tr w:rsidR="0014409F" w:rsidRPr="00240663" w:rsidTr="00934039">
        <w:trPr>
          <w:trHeight w:val="8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240663" w:rsidRDefault="00934039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Входной контроль: презентация</w:t>
            </w:r>
          </w:p>
        </w:tc>
      </w:tr>
      <w:tr w:rsidR="0014409F" w:rsidRPr="00240663" w:rsidTr="00934039">
        <w:trPr>
          <w:trHeight w:val="133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Революция и театр.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 Текущий контроль: подготовка докладов </w:t>
            </w:r>
          </w:p>
        </w:tc>
      </w:tr>
      <w:tr w:rsidR="0014409F" w:rsidRPr="00240663" w:rsidTr="00934039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Камерный театр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Художники тетра Мейерхольда.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советского театра 30-х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контроль:презентация</w:t>
            </w:r>
          </w:p>
        </w:tc>
      </w:tr>
      <w:tr w:rsidR="0014409F" w:rsidRPr="00240663" w:rsidTr="00934039">
        <w:trPr>
          <w:trHeight w:val="9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Сценография советского </w:t>
            </w: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театра 40-х – 50-х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контроль: презентация</w:t>
            </w:r>
          </w:p>
        </w:tc>
      </w:tr>
      <w:tr w:rsidR="0014409F" w:rsidRPr="00240663" w:rsidTr="00934039">
        <w:trPr>
          <w:trHeight w:val="304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25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14409F" w:rsidRPr="00240663" w:rsidTr="00934039">
        <w:trPr>
          <w:trHeight w:val="40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14409F" w:rsidRPr="00240663" w:rsidTr="00934039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14409F" w:rsidRPr="00240663" w:rsidTr="00934039">
        <w:trPr>
          <w:trHeight w:val="10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 Входной контроль: устный опрос 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161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74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Формальная композиция и образ.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214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Орнамент.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14409F" w:rsidRPr="00240663" w:rsidTr="00934039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презентация </w:t>
            </w:r>
          </w:p>
        </w:tc>
      </w:tr>
      <w:tr w:rsidR="0014409F" w:rsidRPr="00240663" w:rsidTr="00934039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практическое 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задание по пройденному материалу</w:t>
            </w:r>
          </w:p>
        </w:tc>
      </w:tr>
      <w:tr w:rsidR="0014409F" w:rsidRPr="00240663" w:rsidTr="00934039">
        <w:trPr>
          <w:trHeight w:val="22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35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14409F" w:rsidRPr="00240663" w:rsidTr="00934039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экзамен</w:t>
            </w:r>
          </w:p>
        </w:tc>
      </w:tr>
      <w:tr w:rsidR="0014409F" w:rsidRPr="00240663" w:rsidTr="00934039">
        <w:trPr>
          <w:trHeight w:val="227"/>
        </w:trPr>
        <w:tc>
          <w:tcPr>
            <w:tcW w:w="38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22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59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</w:tr>
      <w:tr w:rsidR="0014409F" w:rsidRPr="00240663" w:rsidTr="00934039">
        <w:trPr>
          <w:trHeight w:val="659"/>
        </w:trPr>
        <w:tc>
          <w:tcPr>
            <w:tcW w:w="38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 ПО КУРСУ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13</w:t>
            </w: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сценографии в системе выразительных средств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построения сценографического образа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античного  и  средневекового западно-европейского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эпохи Возрождения  и  эпохи Барокко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эпохи Классицизма и театра XVIII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Романтизм, Критический реализма, Символизма в искусстве сценографии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Бертольда Брехта на западноевропейскую сценография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второй половины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техники и информационных технологий в сценографии XX вв.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становления сценографии Русского театра XVII-XVIII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формы народного театра. Скоморохи. Ярмарочные представления.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Придворный театр Алексея Михайловича. Театр Петра Первого. Иллюминации и фейерверки.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Придворный театр середины XVIII века. Валериани. Становление русского национального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первой половины XIX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Декорация театра романтизма. Гонзаго. Канопи. Роллер.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второй половины XIX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конца XIX начала XX века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Мира искусства и сценография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20-х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и театр.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Камерный театр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тетра Мейерхольда.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30-х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40-х – 50-х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60-х – 80-х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художники 90-хXX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современной русской сценографии.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композиции как метода построения художественной формы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синтетических видах искусства (театр и кинематограф).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двухмерном пространстве. Ритм, темп, движение.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Формальная композиция и образ.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трехмерном пространстве. Архитектоника.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гармонии Пропорциональность. Золотое сечение.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«золотого сечения» как принципа организации пространства в различных видах искусства.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театрального пространства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сценографии в системе выразительных средств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D56DA0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Роль техники и информационных технологий в сценографии XX вв.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История становления сценографии Русского театра XVII-XVIII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середины XVIII века. Валериани. Становление русского национального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D56DA0">
        <w:trPr>
          <w:trHeight w:val="20"/>
        </w:trPr>
        <w:tc>
          <w:tcPr>
            <w:tcW w:w="2838" w:type="dxa"/>
            <w:shd w:val="clear" w:color="auto" w:fill="FFFFFF" w:themeFill="background1"/>
            <w:vAlign w:val="bottom"/>
          </w:tcPr>
          <w:p w:rsidR="004F7040" w:rsidRPr="0014409F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Революция и театр.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Камерный театр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Художники тетра Мейерхольда.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Сценография советского театра 30-х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40-х – 50-х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Формальная композиция и образ.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Орнамент.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</w:tbl>
    <w:p w:rsidR="004F7040" w:rsidRDefault="004F704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8532C2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853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853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852E96" w:rsidP="00D5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D56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ПК</w:t>
            </w:r>
            <w:r w:rsidR="00D56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56DA0" w:rsidRDefault="00D56DA0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DA0">
              <w:rPr>
                <w:rFonts w:ascii="Times New Roman" w:hAnsi="Times New Roman" w:cs="Times New Roman"/>
                <w:sz w:val="24"/>
                <w:szCs w:val="24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Pr="00BF2F0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E96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Default="00D56DA0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Pr="00BF2F0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852E96" w:rsidRPr="00BF2F06" w:rsidRDefault="00852E96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1. Место сценографии в системе выразительных средств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Входной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рабочей тетради дайте ответы на следующие вопросы: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Сценография – это искусство или техническое средство? Объясните на примерах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сценографии в системе выразительных средств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этапы в развитии сценографии вы можете выделить и почему?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можно научить разбираться в современной сценографии.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вы можете назвать тенденции в развитии современной сценографии; объясните почему.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Оценивается: знание</w:t>
      </w: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Текущий контроль: письменный опрос</w:t>
      </w:r>
    </w:p>
    <w:p w:rsidR="00D56DA0" w:rsidRPr="00D56DA0" w:rsidRDefault="00D56DA0" w:rsidP="00D56DA0">
      <w:pPr>
        <w:keepNext/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творческом дневнике дать   развернутые ответы: </w:t>
      </w:r>
    </w:p>
    <w:p w:rsidR="00D56DA0" w:rsidRPr="00D56DA0" w:rsidRDefault="00D56DA0" w:rsidP="00D56DA0">
      <w:pPr>
        <w:keepNext/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Как можно использовать знание законов сценографии в тренинге актерского мастерства?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-Зачем нужно знание основ сценографии и техники сцены актеру?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Чему Вы, лично, хотели бы перенести из пройденного материала в тренинг актерского мастерства.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lang w:eastAsia="ru-RU" w:bidi="ru-RU"/>
        </w:rPr>
        <w:t xml:space="preserve">Оценивается: знание методов и принципов обучения в области акт. мастерства: </w:t>
      </w:r>
      <w:r w:rsidRPr="00D56DA0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2. Методы построения сценографического образа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устный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Сущность компетенций актера в вопросах декорационного оформления. Ваше мнение. Обоснуйте.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-Художественная деталь, сценический костюм как элементы художественно-образной системы.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3. Сценография античного и средневекового западно-европейского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миниконференция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ТЕМЫ для докладов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Обряды, посвященных богу Дионисию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кто отвечал за организацию представлений в Древней Греции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-влияние географических и климатических условий на возникновение декорационного искусства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первые механизмы в декорационном искусстве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возникновение масок в сценическом искусстве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литургическая драма; место представления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сценография мираклей и мистерий 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Сюжеты карнавальных действ Средневековья их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4. Сценография западноевропейского театра эпохи Возрождения  и  эпохи Барокко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-Д. Браманте и его вклад в искусство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-С. Серлио- автор трактата, в котором описан опыт проектирования и строительства закрытого театрального здания итальянского типа ( обоснуйте основные положения)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-архитектурный шедевр А. Палладио – театр «Олимпико» в Винченцо (1580–1585 гг.)- обоснуйте особенности.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-стационарный театр  английского Возрождения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профессиональный театр Испании XVI в., особенности и принципы декорационного оформления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5.  Сценография западноевропейского театра эпохи Классицизма и театра XVIII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Новая классицистская драматургия и ее влияние на актерскую игру и декорационное искусство.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Костюмы: принцип оформления спектаклей Классицизма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Декорации: принцип оформления спектаклей Классицизма.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Мольера: принцип оформления спектаклей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Барочный театр и его машенерия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Просвещение и принципы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6. Романтизм, Критический реализм, Символизм в искусстве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Межсессионный рубежный контроль: контрольная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Написание контрольной работы по теме: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1.Сценография и её место в изобразительном искусстве.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2.История и основные этапы развития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3.Понятие «художественный образ» в искусстве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4. Принцип оформления спектаклей Классицизма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5. Д. Браманте и С. Серлио-  вклад в искусство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6. Обоснуйте РАСПОЛОЖЕНИЕ ЗРИТЕЛЕЙ по отношению к актерам. Расставьте соответствие: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1.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Расположение зрителей вдоль оси, по которой движутся актеры в пеших процессиях, либо на передвижных помостах, лодках.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2.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Расположение зрителей вокруг актеров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2а) на одном уровне с актерами;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2б) на разных уровнях: либо выше актеров в амфитеатре, либо ниже, при беседочных сценах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3.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Расположение зрителей и актеров друг против друга. Расположение зрителей среди нескольких игровых площадок.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3а.Следование зрителей за актерами от одной игровой точки к другой и т.д.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3б. Расположение зрителей с трех сторон, полуамфитеатром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Средневековые мистерии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Возрождение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Современный театр 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Европа Средневековья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Древний Египет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Античная Греция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7. Влияние Бертольда Брехта на западноевропейскую сценографию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конспект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работы  Б. Брехта «Теория эпического театра». М.,1965, гл.: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-Размышления о трудностях эпического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Путь к большому современному театру.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 Театр удовольствия или театр поучения?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Небольшой список наиболее распространенных и банальных заблуждений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относительно эпического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Краткое описание новой техники актерской игры, вызывающей так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называемый "эффект отчуждения"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-Диалектика и отчуждение.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Построение образа.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-Отношение актера к публике.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-Диалог об актрисе эпического театра.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-Мастера показывают смену вещей и явлений.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 оформлении сцены в неаристотелевском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-Признаки общественных процессов.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-Небольшое конфиденциальное послание моему другу Максу Горелику.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 использовании музыки в эпическом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8. Сценография западноевропейского театра второй половины XX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Александр Бенуа,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Наталья Гончарова,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Пабло Пикассо,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Жорж Брак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ФортунатоДеперо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 Эль Лисицкий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сценографии:Дж. Балла,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сценографии:Э. Прамполини,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сценографии:Ф. Деперо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мастера немецкого Баухауза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9. Роль техники и информационных технологий в сценографии XX вв.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презентация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Видеопрезентация(3-10 мин.)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-синтез традиционных театральных технологий и новейших технических достижений на основе авангардных постановочных поисков;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-применения новых технологий в постановочном процессе учебного театра (ваша учебная работа);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10. История становления сценографии Русского театра XVII-XVIII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 Входной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-Обрядовая зрелищность фольклорного театра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Оформление народной драмы: «Царь Максимилиан»,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Оформление народной драмы: «Лодка»,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Оформление народной драмы: «Шайка разбойников»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Сценография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церковного театра;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-Сценография школьного театра,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Сценография искусства скоморохов.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11. Игровые формы народного театра. Скоморохи. Ярмарочные представления.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контрольная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Ответьте на вопросы: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Скоморохи: определение, первое упоминание;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Глум. Фарс. Медвежья потеха - общее и различие;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Скоморохи - музыканты,  Балаганные деды - кто это? 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Ярмарка и Балаган - одно и то же? 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Раек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Вертеп–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Петрушка – кто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Петрушки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Интермедии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Трагикомедии– что это?Художественные особенности интермедий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12. Придворный театр Алексея Михайловича. Театр Петра Первого. Иллюминации и фейерверки.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Вопросы: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-В 1613 г. сооружение  «Потешной палаты»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-Выступление в Потешной палате странствующих артистов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Постановочная система Театра при Алексее Михайловиче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-Театр при Петре I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Фейерверки и  особая бомбардирская рота Преображенского полка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-Формирование российских фейерверочных традиций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13. Придворный театр середины XVIII века. Валериани. Становление русского национального театра.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Текущий контроль: письменная домашняя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Тема: 1.Деятельность Ф.Волкова и проблема становления декорационного искусства в России;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А.П. Сумароков- основоположник русской классицистской трагедии; принципы декорационного оформления.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  Иосиф Валериани- принципы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4.Пьесы  Д.И. Фонвизина  и  декорационное оформление.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5. Русский крепостной театр: особенности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14. Сценография русского театра первой половины XIX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Императорские театры: Большой театр и  Малый театр:  искусство  декорационного оформления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Сценический реализм в искусстве декорации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15. Декорация театра романтизма. Гонзаго. Канопи. Роллер.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Итальянский декоратор-перспективистПьетро Гонзаго и театр в селе Архангельском;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Антонио Каноппи.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Андреас Роллер – принцип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16. Сценография русского театра второй половины XIX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мини конференция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оптических машин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-театр археологически точной реконструкции бытового антуража (спектакль «Борис Годунов» сентябрь 1870г. в Мариинском театре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-критерий «резкого фокуса» в оформлении спектаклей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художники-станковисты и сценография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-мирискуссники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lastRenderedPageBreak/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17. Сценография русского театра конца XIX начала XX века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контрольная работа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Натальи Гончаровой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 Любови Поповой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 К. Малевича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В. Кандинского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В. Татлин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Л. Лисицкого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18. Художники Мира искусства и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 презентация. Итоговый рейтинг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Символизм в декорационном оформлении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А. Бенуа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Н.П. Крымова,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П.С. Уткина,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Н.Н. Сапунова,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С.Ю. Судейкина,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Н.Д. Милиоти.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19. Сценография советского театра 20-х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Входной контроль: опрос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Назовите основные составляющие декорационного оформления спектакля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-Какую роль в декорационном решении играют произведения и технологии разнообразных видов искусства идекоративно-прикладноготворчества.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-Существуют ли отличия художественного оформления зрелищных программ от декораций драматического спектакля? Если да, то каковы они?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-Поделитесь собственными наблюдениями о путях развития современной сценографии драматических театральных спектаклей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новые технические термины и понятия появились в Вашем словаре?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Опишите значение основных и вспомогательных компонентовдекоративно-художественногооформления  спектакля  в раскрытии образа героев, основных событий сценария.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 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Новаторство метода постреволюционной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 Установка Л.С. Поповой к «Великодушному рогоносцу»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-Александр Веснин. Сценическая установка к постановке скетча Честертона "Человек, который был четвергом" в МКТ. 1923.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Варвара Степанова и Любовь Попова: ткани и театральные костюмы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Ю.Анненков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Натан Альтман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-Владимир  Татлин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-Валентина Ходасевич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Борис Эрдман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Виктор Киселёв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20. 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подготовка докладов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Сценография в театре Станиславского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Идея Рейнхарда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«Маскарад» и мейерхольдовские постановки 1920-х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К.Малевичи театр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Е.Вахтангов и  революционная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21. Камерный театр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Спектакли Камерного  театра (особенности оформления):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«Покрывало Пьеретты» А. Шницлера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«ФамираКифаред» И. Ф. Анненского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«Саломея» О. Уайльда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«АдриеннаЛекуврер». В роли Адриенны — А. Г. Коонен.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«Принцесса Брамбилла» по Э. Т. А. Гофману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— «Федра» Ж. Расина.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22. Художники тетра Мейерхольда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Николай Сапунов,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Сергей Судейкин,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Николай Ульянов,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Александр Головин,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Любовь Попова,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Варвара Степанова,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Кукрыниксы,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Александр Родченко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lastRenderedPageBreak/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23. Сценография советского театра 30-х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Александр Головин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Иван Билибин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Александр Бенуа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Мстислав Добужинский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Борис Кустодиев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Евгений Лансере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Николай Сапунов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Константин Юон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Аристарх Лентулов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24. Сценография советского театра 40-х – 50-х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спектакли и их сценическое оформление указанного периода (Москвы и Ленинграда)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Творчество В. Дмитриева,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Творчество П. Вильянса,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Творчество Н. Акимова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25. Сценография советского театра 60-х – 80-х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контрольная работа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ТЕМА1: Символизм в России. Объединение «Голубая Роза». Студия на Поварской иТеатр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ТЕМА2:.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3: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4:. Мамонтовая опера и ее художники. Значение и суть реформы.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ТЕМА 5:.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6:.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8:Революция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ТЕМА 9: Сценография в советском театре  первой половины ХХв.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26. Театральные художники 90-х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Творчество С. Вирсаладзе, А. Васильева.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Видеоарт и новые формы изобразительного в визуально-пластическом решении спектакля. Видеотеатр.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художника – стирание границ между изобразительным и сценическим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27. Основные черты современной русской сценографии.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беседа с преподавателем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Видеоарт и новые формы изобразительного в визуально-пластическом решении спектакля. Видеотеатр.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художника – стирание границ между изобразительным и сценическим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28. Понятие композиции как метода построения художественной формы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Входной контроль: письменная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1. </w:t>
      </w:r>
      <w:r w:rsidRPr="00D56DA0">
        <w:rPr>
          <w:rFonts w:ascii="Times New Roman" w:eastAsia="Times New Roman" w:hAnsi="Times New Roman" w:cs="Times New Roman"/>
          <w:b/>
          <w:color w:val="383838"/>
          <w:sz w:val="24"/>
          <w:szCs w:val="24"/>
          <w:shd w:val="clear" w:color="auto" w:fill="FFFFFF"/>
          <w:lang w:eastAsia="ru-RU" w:bidi="ru-RU"/>
        </w:rPr>
        <w:t>Сценогра́фия- это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А) оформление спектакля;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Б) постановка спектакля;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>Г)  графика.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В живописной декорации основным элементом является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кулисы и задник;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изображение объемных объектов;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живописное изображение в пространстве сцены.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3.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Определите вид декорации по описанию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рисованная декорация;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декорация с  объемными объектами;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проекционная декорация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4.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Архитектурно-конструктивные декорации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это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различные конструкции;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 живописное изображение;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 симметрия в декорациях.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5.Натуралистически-бытовые декорации- это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Бутафория;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Натуральные вещи;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Живопись.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6. Перечислите основные черты советской сценографии. Художники театров.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7. Перечислите основные черты современной русской сценографии. Художники театров.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Знание теоретических и методологических основ актерских тренингов, Умение ориентироваться в многообразии существующих систем актерских тренингов;Владение техникой проведения актерских тренингов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29.Композиция в синтетических видах искусства (театр и кинематограф).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Изучите сценическую композицию художника В. Рындина к пьесе В.Шекспира «Гамлет». Раскройте содержание понятия «модуль». Поясните мотивы обращения художника к модульному построению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30.Композиция в двухмерном пространстве. Ритм, темп, движение.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Просмотрите репродукции картин художников- абстракционистов. Письменно, используя схематические зарисовки, поясните взаимодействие цвета и формы в композиции.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Создайте композицию плоских форм, используя выразительные возможности фактуры различных материалов.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Знание теоретических и методологических основ актерских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тренингов, Умение ориентироваться в многообразии существующих систем актерских тренингов; 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31.Формальная композиция и образ.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Составьте композицию из предметов различных по цвету, форме, протяженности, построенных на контрасте, гармонии, пропорциональных изменениях, структурности (каждый случай5-6 вариантов).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32.Орнамент.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33.Композиция в трехмерном пространстве. Архитектоника.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34.Понятие гармонии Пропорциональность. Золотое сечение.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35.Использование «золотого сечения» как принципа организации пространства в различных видах искусства.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36.Композиция театрального пространства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ПРОМЕЖУТОЧНАЯ АТТЕСТАЦИЯ– 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На зачет выносятся следующие задания: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 xml:space="preserve">- 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контрольная работа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 межсессионного рубежного контроля -  (темы на выбор):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2: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3: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4: Мамонтовая опера и ее художники. Значение и суть реформы.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5: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6:.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8:Революция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ТЕМА 9: Сценография в советском театре  первой половины ХХв.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ответы на теоретические вопросы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: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Освоение пространства на ранних стадиях развития человечества. Связь театра с ритуалом.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Первые сценические площадки. Их происхождение. Специфика происходящего на них действия, костюм, реквизит.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Античный театр. Акустическое устройство. Театральные машины. Костюм. Маска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Театр эпохи эллинизма: пространство, костюм и маски.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5. Театр Древнего Рима. Причины позднего использования маски, ее отличительные особенности.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6. Театр имперского Рима. Устройство амфитеатров и цирков.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7. Средние века. Церковь как сосредоточение культурной жизни. Основной принцип решения пространства в средневековом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8. Театр эпохи Возрождения. Организация пространства в театре голландских риторов и немецких мейстерзингеров.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9. Публичные и частные театры Англии.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10. Итальянская перспективная сцена. Ее происхождение и идеология.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11. Возникновение «сцены-коробки».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12. Театр эпохи барокко. Новый тип художника. Характер взаимоотношений актера и пространства.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13. Развитие барочной сцены в творчестве Джованни-БаттистоАлеотти.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14. Французский театр эпохи барокко. Придворные празднества.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15. Английский барочный театр. Жанр «маски».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16. Театр эпохи Классицизма. Новая концепция мира и человека в нем. Особенности решения пространство.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17. Театр Мольера. Характер декораций. Костюм, реквизит, бутафория.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18. Театр эпохи Просвещения. Две модели, в драматическом и музыкальном театре. </w:t>
      </w: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19. Новое понимание театрального синтеза в XVIII веке.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20. Театр эпоха романтизма: понимание сценического пространства и положения в нем героя и актера.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21.Символизм в России.Объединение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22. Гордон Крэг.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23.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24.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25.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26. Ранний МХТ. В. Симов и его творчество. Новый тип художника.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Практическое задание: 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Разработайте эскизы костюма, планы декорационного оформления сцены для учебной работы исполняемой роли.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Зачет ориентирован на проверку сформированности следующих компетенций: УК7; ПК7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ПРОМЕЖУТОЧНАЯ АТТЕСТАЦИЯ– ЭКЗАМЕН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Экзамен состоит из 2-х заданий: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Вопросы теоретического блока по предмету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: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и театрально-декорационное искусство.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Место сценографии в системе выразительных средств театра.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Методы построения сценографического образа. Историческая типология различных театральных форм.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античного театра.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средневекового западно-европейского театра.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Возрождения.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Барокко.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Классицизма.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западноевропейского театра XVIII века.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идей эпохи Романтизма на сценографию.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театра эпохи Критического реализма.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театра эпохи Символизма конца XIX начала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Влияние Бертольда Брехта на западноевропейскую сценография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Роль техники и информационных технологий в сценографии XX вв.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западноевропейского театра второй половины XX века.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История становления сценографии Русского театра XVII-XVIII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Игровые формы народного театра. Скоморохи.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Ярмарочные представления. Школьный театр.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Придворный театр Алексея Михайловича.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Театр Петра Первого. Иллюминации и фейерверки.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Придворный театр середины XVIII века. Валериани.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Становление русского национального театра. Жанры театральных представлений.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Сценография русского театра первой половины XIX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Декорация театра романтизма. Гонзаго. Канопи. Роллер.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русского театра второй половины XIX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Становление национальной школы театрально-декорационного искусства.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русского театра конца XIX начала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Революция и театр.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30-х годов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40-х – 50-х годов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60-х – 80-х годов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Приход нового поколения театральных художников.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черты современной русской сценографии. Эклектика.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композиции как метода построения художественной формы.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гармонии. Красота и гармония.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Композиция театрального пространства.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Законы театральной перспективы.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- Практическое задание: 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Разработайте эскизы костюма, планы декорационного оформления сцены для учебной работы исполняемой роли.</w:t>
      </w:r>
    </w:p>
    <w:p w:rsidR="00A506B6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Экзамен ориентирован на проверку сформированности следующих компетенций: УК7; ПК7.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894EA8" w:rsidRPr="00894EA8" w:rsidRDefault="00894EA8" w:rsidP="00894EA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EA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Путешествие в театральном пространстве. Анатолий Васильев и Игорь Попов: Сценография и театр. В 2 ч</w:t>
      </w:r>
      <w:r w:rsidRPr="00D56DA0">
        <w:rPr>
          <w:rFonts w:ascii="Times New Roman" w:eastAsia="Times New Roman" w:hAnsi="Times New Roman" w:cs="Times New Roman"/>
          <w:lang w:eastAsia="ru-RU" w:bidi="ru-RU"/>
        </w:rPr>
        <w:t>. Ч.1 : Хронология / Авт. вступ. ст. и сост. Н. Борисова. - М. : [Театр "Шк. драм.искусства"], 2003. - 135 с.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Путешествие в театральном пространстве. Анатолий Васильев и Игорь Попов: Сценография и театр. В 2 ч</w:t>
      </w:r>
      <w:r w:rsidRPr="00D56DA0">
        <w:rPr>
          <w:rFonts w:ascii="Times New Roman" w:eastAsia="Times New Roman" w:hAnsi="Times New Roman" w:cs="Times New Roman"/>
          <w:lang w:eastAsia="ru-RU" w:bidi="ru-RU"/>
        </w:rPr>
        <w:t>. Ч. 2 : Альбом / Авт. вступ. ст. и сост. Н. Борисова. - М. : [Театр "Шк. драм.искусства"], 2003. - 227с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Дополнительная литература: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Давыдова М.В.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Художник в театре начала ХХ века / М. В. Давыдова. - М.: Наука, 1999. - 148, [1] c.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Березкин, В.И.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 Искусство сценографии мирового театра. Т.3: Мастера XVI-XX вв. / В. И. Березкин. - М.: УРСС, 2002. - 293, [1] с.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left="720"/>
        <w:rPr>
          <w:rFonts w:ascii="Times New Roman" w:eastAsia="Times New Roman" w:hAnsi="Times New Roman" w:cs="Times New Roman"/>
          <w:lang w:eastAsia="ru-RU" w:bidi="ru-RU"/>
        </w:rPr>
      </w:pP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Pr="00795794" w:rsidRDefault="00501456" w:rsidP="0079579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795794" w:rsidRDefault="00795794" w:rsidP="00795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794" w:rsidRPr="00795794" w:rsidRDefault="00795794" w:rsidP="00795794">
      <w:pPr>
        <w:keepNext/>
        <w:keepLines/>
        <w:widowControl w:val="0"/>
        <w:autoSpaceDE w:val="0"/>
        <w:autoSpaceDN w:val="0"/>
        <w:spacing w:after="20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91209"/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Общие рекомендации по организации самостоятельной работы обучающихся</w:t>
      </w:r>
      <w:bookmarkEnd w:id="1"/>
    </w:p>
    <w:p w:rsidR="00795794" w:rsidRPr="00795794" w:rsidRDefault="00795794" w:rsidP="00795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95794" w:rsidRPr="00795794" w:rsidRDefault="00795794" w:rsidP="007957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795794" w:rsidRPr="00795794" w:rsidRDefault="00795794" w:rsidP="00795794">
      <w:pPr>
        <w:widowControl w:val="0"/>
        <w:numPr>
          <w:ilvl w:val="0"/>
          <w:numId w:val="42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795794" w:rsidRPr="00795794" w:rsidRDefault="00795794" w:rsidP="00795794">
      <w:pPr>
        <w:widowControl w:val="0"/>
        <w:numPr>
          <w:ilvl w:val="0"/>
          <w:numId w:val="42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95794" w:rsidRPr="00795794" w:rsidRDefault="00795794" w:rsidP="00795794">
      <w:pPr>
        <w:widowControl w:val="0"/>
        <w:numPr>
          <w:ilvl w:val="0"/>
          <w:numId w:val="42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95794" w:rsidRPr="00795794" w:rsidRDefault="00795794" w:rsidP="0079579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795794" w:rsidRPr="00795794" w:rsidRDefault="00795794" w:rsidP="00795794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795794" w:rsidRPr="00795794" w:rsidRDefault="00795794" w:rsidP="00795794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795794" w:rsidRPr="00795794" w:rsidRDefault="00795794" w:rsidP="00795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5084"/>
      </w:tblGrid>
      <w:tr w:rsidR="009373F6" w:rsidRPr="00795794" w:rsidTr="009373F6">
        <w:trPr>
          <w:trHeight w:val="90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 1. Место сценографии в системе выразительных средств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Входной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дайте ответы на следующие вопросы: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Сценография – это искусство или техническое средство? Объясните на примерах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Место сценографии в системе выразительных средств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Какие этапы в развитии сценографии вы можете выделить и почему?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Как можно научить разбираться в современной сценографии.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вы можете назвать тенденции в развитии современной сценографии; объясните почему.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работы- До 10 баллов </w:t>
            </w:r>
          </w:p>
        </w:tc>
      </w:tr>
      <w:tr w:rsidR="009373F6" w:rsidRPr="00795794" w:rsidTr="009373F6">
        <w:trPr>
          <w:trHeight w:val="47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 В творческом дневнике дать   развернутые ответы: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Как можно использовать знание законов сценографии  в тренинге актерского мастерства?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-Зачем нужно   знание  основ сценографии и техники сцены  актеру?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Чему  Вы, лично, хотели бы перенести из пройденного материала в тренинг актерского мастерства.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методов и принципов обучения в области акт.мастерства: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2. Методы построения сценографического образа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устный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Условия успеха: совпадение концепций, стиля, образного видения драматурга, режиссера, художника, зрителя. Раскрыть на примерах.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Сущность компетенций актера  в вопросах декорационного оформления. Ваше мнение. Обоснуйте.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Анализ драматургии как основы режиссерского замысла и сценографии спектакля. Значение авторских ремарок.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-Художественная деталь, сценический костюм как элементы художественно-образной системы.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3. Сценография античного  и  средневекового западно-европейского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Текущий контроль: миниконференция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ТЕМЫ  для докладов: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Обряды, посвященные богу Дионисию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представлений в Древней Греции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-влияние географических и климатических условий на возникновение декорационного искусства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первые механизмы в декорационном искусстве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возникновение масок в сценическом искусстве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временные сооружения (их устройство)  и возникновение первого театрального стационарного здания  в Древнем Риме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литургическая драма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сценография мираклей и мистерий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сюжеты карнавальных действ Средневековья их сценография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0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4. Сценография западноевропейского театра эпохи Возрождения  и  эпохи Барокко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-Д. Браманте и его вклад в искусство сценографии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-С. Серлио- автор трактата, в котором описан опыт проектирования и строительства закрытого театрального здания итальянского типа ( обоснуйте основные положения)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-архитектурный шедевр А. Палладио – театр «Олимпико» в Винченцо (1580–1585 гг.)- обоснуйте особенности.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-стационарный театр  английского Возрождения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профессиональный театр Испании XVI в., особенности и принципы декорационного оформления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5.  Сценография западноевропейского театра эпохи Классицизма и театра XVIII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Новая классицистская драматургия и ее влияние на актерскую игру и декорационное искусство.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Костюмы: принцип оформления спектаклей Классицизма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Декорации: принцип оформления спектаклей Классицизма.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Театр Мольера: принцип оформления спектаклей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Барочный театр и его машенерия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 и принципы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0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6. Романтизм, Критический реализм, Символизм в искусстве сценографии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Написание контрольной работы по теме: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1.Сценография и её место в изобразительном искусстве.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2.История и основные этапы развития сценографии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3.Понятие «художественный образ» в искусстве сценографии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 Принцип оформления спектаклей Классицизма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 Д. Браманте и С. Серлио-   вклад в искусство сценографии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Обоснуйте РАСПОЛОЖЕНИЕ ЗРИТЕЛЕЙ по отношению к актерам. Расставьте соответствие: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1.Расположение зрителей вдоль оси, по которой движутся актеры в пеших процессиях, либо на передвижных помостах, лодках.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2.Расположение зрителей вокруг актеров 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2а) на одном уровне с актерами;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2б) на разных уровнях: либо выше актеров в амфитеатре, либо ниже, при беседочных сценах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3.Расположение зрителей и актеров друг против друга. Расположение зрителей среди нескольких игровых площадок.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3а.Следование зрителей за актерами от одной игровой точки к другой и т.д.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3б. Расположение зрителей с трех сторон, полуамфитеатром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Средневековые мистерии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Возрождение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Современный театр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Европа Средневековья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Древний Египет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Античная Греция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Оценивается: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Знание основ педагогики и психологии творчества;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Владение  методикой преподавания профессиональных дисциплин в области актерского искусства- До 10 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7. Влияние Бертольда Брехта на западноевропейскую сценографию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конспект работы  Б. Брехта «Теория эпического театра». М.,1965, гл.: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 - Размышления о трудностях эпического театра.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Путь к большому современному театру.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удовольствия или театр поучения?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Небольшой список наиболее распространенных и банальных заблуждений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 эпического театра.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Краткое описание новой техники актерской игры, вызывающей так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называемый "эффект отчуждения"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-Диалектика и отчуждение.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Построение образа.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-Отношение актера к публике.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-Диалог об актрисе эпического театра.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-Мастера показывают смену вещей и явлений.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 оформлении сцены в неаристотелевском театре.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-Признаки общественных процессов.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-Небольшое конфиденциальное послание моему другу Максу Горелику.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-Об использовании музыки в эпическом театре.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8. Сценография западноевропейского театра второй половины XX века. 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Искусство сценографии: Александр Бенуа,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 Наталья Гончарова,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 Пабло Пикассо,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Жорж Брак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 ФортунатоДеперо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 Эль Лисицкий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сценографии:Дж. Балла,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сценографии:Э. Прамполини,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сценографии:Ф. Деперо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мастера немецкого Баухауза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9. Роль техники и информационных технологий в сценографии XX вв.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Видеопрезентация (3-10 мин.)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синтез традиционных театральных технологий и новейших технических достижений на основе авангардных постановочных поисков;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-применения новых технологий в постановочном процессе учебного театра (ваша учебная работа);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rPr>
          <w:trHeight w:val="2595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10. История становления сценографии Русского театра XVII-XVIII века. Входной контроль: письменный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-Обрядовая зрелищность фольклорного театра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Оформление народной драмы: «Царь Максимилиан»,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Оформление народной драмы: «Лодка»,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Оформление народной драмы: «Шайка разбойников»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Сценография церковного театра;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Сценография школьного театра,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Сценография искусства скоморохов.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9373F6" w:rsidRPr="00795794" w:rsidTr="009373F6">
        <w:trPr>
          <w:trHeight w:val="3925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11. Игровые формы народного театра. Скоморохи. Ярмарочные представления. </w:t>
            </w:r>
          </w:p>
          <w:p w:rsidR="009373F6" w:rsidRPr="00795794" w:rsidRDefault="009373F6" w:rsidP="00795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Ответьте на вопросы: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Скоморохи: определение, первое упоминание;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Глум. Фарс. Медвежья потеха - общее и различие;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Скоморохи - музыканты,  Балаганные деды - кто это?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Ярмарка и Балаган - одно и то же?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Раек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Вертеп– что это?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Петрушка – кто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Петрушки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Интермедии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Трагикомедии – что это? Художественные особенности интермедий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13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12. Придворный театр Алексея Михайловича. Театр Петра Первого. Иллюминации и фейерверки.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tcBorders>
              <w:top w:val="nil"/>
            </w:tcBorders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-В 1613 г. сооружение  «Потешной палаты»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-Выступление в Потешной палате странствующих артистов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Постановочная система Театра при Алексее Михайловиче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при Петре I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Фейерверки и  особая бомбардирская рота Преображенского полка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российских фейерверочных традиций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13. Придворный театр середины XVIII века. Валериани. Становление русского национального театра. Текущий контроль: письменная домашняя работа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Тема: 1.Деятельность Ф.Волкова и проблема становления декорационного искусства в России;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2. А.П. Сумароков - основоположник русской классицистской трагедии; принципы декорационного оформления.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3.  Иосиф Валериани - принципы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4.Пьесы  Д.И. Фонвизина  и  декорационное оформление.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Русский крепостной театр: особенности сценографии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66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14. Сценография русского театра первой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Императорские театры: Большой театр и  Малый театр:  искусство  декорационного оформления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Сценический реализм в искусстве декорации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4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15. Декорация театра романтизма. Гонзаго. Канопи. Роллер.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Итальянский декоратор-перспективистПьетро Гонзаго и театр в селе Архангельском;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Антонио Каноппи.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Андреас Роллер – принцип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16. Сценография русского театра второй половины XIX века. Межсессионный рубежный контроль: миниконференция.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Темы для обсуждения: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оптических машин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археологически точной реконструкции бытового антуража (спектакль «Борис Годунов» сентябрь 1870г. в Мариинском театре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критерий «резкого фокуса» в оформлении спектаклей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художники-станковисты и сценография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мирискуссники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17. Сценография русского театра конца XIX начала XX века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контрольная работа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Натальи Гончаровой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Любови Поповой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К. Малевича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В. Кандинского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В. Татлин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Л. Лисицкого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знание основных методов и принципов обучения в области акт.мастерства; умение анализировать и применять различные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283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 18. Художники Мира искусства и сценография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контроль:  презентация.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Символизм в декорационном оформлении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А. Бенуа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Н.П. Крымова,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П.С. Уткина,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Н.Н. Сапунова,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С.Ю. Судейкина,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Н.Д. Милиоти.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524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19. Сценография советского театра 20-х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Входной контроль: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Назовите основные составляющие декорационного оформления спектакля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-Какую роль в декорационном решении играют произведения и технологии разнообразных видов искусства и декоративно-прикладного творчества.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-Существуют ли отличия художественного оформления зрелищных программ от декораций драматического спектакля? Если да, то каковы они?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-Поделитесь собственными наблюдениями о путях развития современной сценографии драматических театральных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Какие новые технические термины и понятия появились в Вашем словаре?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Опишите значение основных и вспомогательных компонентов декоративно-художественного оформления  спектакля  в раскрытии образа героев, основных событий сценария.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10 баллов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3F6" w:rsidRPr="00795794" w:rsidTr="009373F6">
        <w:trPr>
          <w:trHeight w:val="49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Новаторство метода постреволюционной сценографии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Установка Л.С. Поповой к «Великодушному рогоносцу»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-Александр Веснин. Сценическая установка к постановке скетча Честертона "Человек, который был четвергом" в МКТ. 1923.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Варвара Степанова и Любовь Попова: ткани и театральные костюмы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Ю. Анненков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Натан Альтман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Владимир  Татлин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Валентина Ходасевич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Борис Эрдман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Виктор Киселёв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rPr>
          <w:trHeight w:val="711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20.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подготовка докладов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Сценография в театре Станиславского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Идея Рейнхарда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«Маскарад» и мейерхольдовские постановки 1920-х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К.Малевич и театр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Е.Вахтангов и  революционная сценография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21. Камерный театр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Спектакли Камерного  театра (особенности оформления):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«Покрывало Пьеретты» А. Шницлера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«ФамираКифаред» И. Ф. Анненского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«Саломея» О. Уайльда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«АдриеннаЛекуврер». В роли Адриенны — А. Г. Коонен.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«Принцесса Брамбилла» по Э. Т. А. Гофману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«Федра» Ж. Расина.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322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22. Художники тетра Мейерхольда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Николай Сапунов,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Сергей Судейкин,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Николай Ульянов,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Александр Головин,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Любовь Попова,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Варвара Степанова,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Кукрыниксы,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Александр Родченко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23. Сценография советского театра 30-х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Александр Головин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Иван Билибин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Александр Бенуа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Мстислав Добужинский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Борис Кустодиев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Евгений Лансере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Николай Сапунов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Константин Юон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Аристарх Лентулов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24. Сценография советского театра 40-х – 50-х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воссоздание декорацией конкретного места действия:  узнаваемость, реалистичность оформления (пример спектаклей и художников);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эстетика театра-праздника, оригинальные технические решения в рамках иллюстративного подхода (пример спектаклей и художников);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спектакли и их сценическое оформление указанного периода (Москвы и Ленинграда)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Творчество В. Дмитриева,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Творчество П. Вильянса,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Творчество Н. Акимова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25. Сценография советского театра 60-х – 80-х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2:. Гордон Крэг. Биография. Семь лондонских спектаклей. Поиски решения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4:. Мамонтовая опера и ее художники. Значение и суть реформы.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5:.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6:.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8: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9: Сценография в советском театре  первой половины ХХв.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навыками педагогической работы - До 10 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26. Театральные художники 90-х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Творчество С. Вирсаладзе, А. Васильева.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Видеоарт и новые формы изобразительного в визуально-пластическом решении спектакля. Видеотеатр.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6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27. Основные черты современной русской сценографии.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беседа с преподавателем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Видеоарт и новые формы изобразительного в визуально-пластическом решении спектакля. Видеотеатр.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373F6" w:rsidRPr="00795794" w:rsidTr="009373F6">
        <w:trPr>
          <w:trHeight w:val="10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Промежуточная аттестация – ЗАЧЕТ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 зачет выносятся следующие задания: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контрольная работа  межсессионного рубежного контроля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ответы на теоретические вопросы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контрольная работа  межсессионного рубежного контроля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2: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4: Мамонтовая опера и ее художники. Значение и суть реформы.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5: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6:.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8: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9: Сценография в советском театре  первой половины ХХв.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теоретические вопросы: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1. Освоение пространства на ранних стадиях развития человечества. Связь театра с ритуалом.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 Первые сценические площадки. Их происхождение. Специфика происходящего на них действия, костюм, реквизит.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 Античный театр. Акустическое устройство. Театральные машины. Костюм. Маска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4. Театр эпохи эллинизма: пространство, костюм и маски.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 Театр Древнего Рима. Причины позднего использования маски, ее отличительные особенности.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Театр имперского Рима. Устройство амфитеатров и цирков.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7. Средние века. Церковь как сосредоточение культурной жизни. Основной принцип решения пространства в средневековом театре.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8. Театр эпохи Возрождения. Организация пространства в театре голландских риторов и немецких мейстерзингеров.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9. Публичные и частные театры Англии.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10. Итальянская перспективная сцена. Ее происхождение и идеология.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11. Возникновение «сцены-коробки».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12. Театр эпохи барокко. Новый тип художника. Характер взаимоотношений актера и пространства.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13. Развитие барочной сцены в творчестве Джованни-БаттистоАлеотти.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14. Французский театр эпохи барокко. Придворные празднества.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15. Английский барочный театр. Жанр «маски».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16. Театр эпохи Классицизма. Новая концепция мира и человека в нем. Особенности решения пространство.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17. Театр Мольера. Характер декораций. Костюм, реквизит, бутафория.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20. Театр эпоха романтизма: понимание сценического пространства и положения в нем героя и актера.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21.Символизм в России.Объединение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22. Гордон Крэг.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23.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24.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26. Ранний МХТ. В. Симов и его творчество. Новый тип художника.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 Разработайте эскизы костюма,  планы декорационного оформления сцены для  учебной работы  исполняемой  роли.</w:t>
            </w:r>
          </w:p>
        </w:tc>
      </w:tr>
      <w:tr w:rsidR="009373F6" w:rsidRPr="00795794" w:rsidTr="009373F6">
        <w:trPr>
          <w:trHeight w:val="806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28. Понятие композиции как метода построения художественной формы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Входной контроль: письменная работа 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1. Сценогра́фия-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оформление спектакля;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постановка спектакля;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Г)  графика.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2.В живописной декорации основным элементом является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кулисы и задник;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изображение объемных объектов;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живописное изображение в пространстве сцены 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3.Определите вид декорации по описанию: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рисованная декорация;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декорация с  объемными объектами;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В) проекционная декорация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4.Архитектурно-конструктивные декорации-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различные конструкции;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 живописное изображение;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 симметрия в декорациях.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5.Натуралистически-бытовые декорации-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Бутафория;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Натуральные вещи;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Живопись.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Перечислите основные черты советской сценографии. Художники театров.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7. Перечислите основные черты современной русской сценографии. Художники театров.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9373F6" w:rsidRPr="00795794" w:rsidTr="009373F6">
        <w:trPr>
          <w:trHeight w:val="20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Составьте композицию цветовых пятен и объемов в модульном пространстве с элементами статики, динамики, ритма, контрастов, нюансов.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7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29.Композиция в синтетических видах искусства (театр и кинематограф).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Изучите сценическую композицию художника В. Рындина к пьесе В.Шекспира «Гамлет». Раскройте содержание понятия «модуль». Поясните мотивы обращения художника к модульному построению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30.Композиция в двухмерном пространстве. Ритм, темп, движение.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Просмотрите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Создайте композицию плоских форм, используя выразительные возможности фактуры различных материалов.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4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31.Формальная композиция и образ.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Составьте композицию из предметов различных по цвету, форме, протяженности, построенных на контрасте, гармонии, пропорциональных изменениях, структурности(каждый случай 5-6 вариантов).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32.Орнамент.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132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33.Композиция в трехмерном пространстве. Архитектоника.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34.Понятие гармонии Пропорциональность. Золотое сечение.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пройденномуматериа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35. Использование «золотого сечения» как принципа организации пространства в различных видах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  <w:tr w:rsidR="009373F6" w:rsidRPr="00795794" w:rsidTr="009373F6">
        <w:trPr>
          <w:trHeight w:val="156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36. Композиция театрального пространства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373F6" w:rsidRPr="00795794" w:rsidTr="009373F6">
        <w:trPr>
          <w:trHeight w:val="1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ПРОМЕЖУТОЧНАЯ АТТЕСТАЦИЯ– ЭКЗАМЕН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Экзамен состоит из 2-х заданий: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Практическое задание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Вопросы теоретического блока по предмету: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и театрально-декорационное искусство.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Историко-философские и социокультурные традиции формирования сценографии как вида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Место сценографии в системе выразительных средств театра.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Методы построения сценографического образа. Историческая типология различных театральных форм.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античного театра.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средневекового западно-европейского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Возрождения.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Барокко.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Классицизма.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западноевропейского театра XVIII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Влияние идей эпохи Романтизма на сценографию.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театра эпохи Критического реализма.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театра эпохи Символизма конца XIX начала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Влияние Бертольда Брехта на западноевропейскую сценография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Роль техники и информационных технологий в сценографии XX вв.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западноевропейского театра второй половины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История становления сценографии Русского театра XVII-XVIII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Игровые формы народного театра. Скоморохи.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Ярмарочные представления. Школьный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Придворный театр Алексея Михайловича.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Театр Петра Первого. Иллюминации и фейерверки.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Придворный театр середины XVIII века. Валериани.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Декорация театра романтизма. Гонзаго. Канопи. Роллер.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русского театра второй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Становление национальной школы театрально-декорационного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русского театра конца XIX начала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30-х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40-х – 50-х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60-х – 80-х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Приход нового поколения театральных художников.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Основные черты современной русской сценографии. Эклектика.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Понятие композиции как метода построения художественной формы.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Понятие гармонии. Красота и гармония.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Композиция театрального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Законы театральной перспективы.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Разработайте эскизы костюма, планы декорационного оформления сцены для  учебной работы  исполняемой  роли.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EF4B32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Специфика работы актера в кино и на телевидении»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373F6" w:rsidRPr="009373F6" w:rsidTr="0093403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373F6" w:rsidRPr="009373F6" w:rsidTr="00934039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</w:t>
            </w: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грифели.</w:t>
            </w:r>
          </w:p>
        </w:tc>
      </w:tr>
      <w:tr w:rsidR="009373F6" w:rsidRPr="009373F6" w:rsidTr="0093403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9373F6" w:rsidRPr="009373F6" w:rsidTr="00934039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Аудитория со столами и стульями, </w:t>
            </w: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9373F6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9373F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 Жуков С.Ю., Суворов П.А.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9FA" w:rsidRDefault="002769FA">
      <w:pPr>
        <w:spacing w:after="0" w:line="240" w:lineRule="auto"/>
      </w:pPr>
      <w:r>
        <w:separator/>
      </w:r>
    </w:p>
  </w:endnote>
  <w:endnote w:type="continuationSeparator" w:id="0">
    <w:p w:rsidR="002769FA" w:rsidRDefault="00276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9FA" w:rsidRDefault="002769FA">
      <w:pPr>
        <w:spacing w:after="0" w:line="240" w:lineRule="auto"/>
      </w:pPr>
      <w:r>
        <w:separator/>
      </w:r>
    </w:p>
  </w:footnote>
  <w:footnote w:type="continuationSeparator" w:id="0">
    <w:p w:rsidR="002769FA" w:rsidRDefault="00276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366"/>
    <w:multiLevelType w:val="hybridMultilevel"/>
    <w:tmpl w:val="ABF66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92584E"/>
    <w:multiLevelType w:val="hybridMultilevel"/>
    <w:tmpl w:val="DA4C2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E4D7C"/>
    <w:multiLevelType w:val="hybridMultilevel"/>
    <w:tmpl w:val="F048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41FA4"/>
    <w:multiLevelType w:val="hybridMultilevel"/>
    <w:tmpl w:val="3108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F191F"/>
    <w:multiLevelType w:val="hybridMultilevel"/>
    <w:tmpl w:val="992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65D505E"/>
    <w:multiLevelType w:val="hybridMultilevel"/>
    <w:tmpl w:val="3064B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1"/>
  </w:num>
  <w:num w:numId="18">
    <w:abstractNumId w:val="3"/>
  </w:num>
  <w:num w:numId="19">
    <w:abstractNumId w:val="17"/>
  </w:num>
  <w:num w:numId="20">
    <w:abstractNumId w:val="23"/>
  </w:num>
  <w:num w:numId="21">
    <w:abstractNumId w:val="13"/>
  </w:num>
  <w:num w:numId="22">
    <w:abstractNumId w:val="32"/>
  </w:num>
  <w:num w:numId="23">
    <w:abstractNumId w:val="31"/>
  </w:num>
  <w:num w:numId="24">
    <w:abstractNumId w:val="9"/>
  </w:num>
  <w:num w:numId="25">
    <w:abstractNumId w:val="7"/>
  </w:num>
  <w:num w:numId="26">
    <w:abstractNumId w:val="22"/>
  </w:num>
  <w:num w:numId="27">
    <w:abstractNumId w:val="37"/>
  </w:num>
  <w:num w:numId="28">
    <w:abstractNumId w:val="26"/>
  </w:num>
  <w:num w:numId="29">
    <w:abstractNumId w:val="41"/>
  </w:num>
  <w:num w:numId="30">
    <w:abstractNumId w:val="39"/>
  </w:num>
  <w:num w:numId="31">
    <w:abstractNumId w:val="11"/>
  </w:num>
  <w:num w:numId="32">
    <w:abstractNumId w:val="2"/>
  </w:num>
  <w:num w:numId="33">
    <w:abstractNumId w:val="16"/>
  </w:num>
  <w:num w:numId="34">
    <w:abstractNumId w:val="35"/>
  </w:num>
  <w:num w:numId="35">
    <w:abstractNumId w:val="5"/>
  </w:num>
  <w:num w:numId="36">
    <w:abstractNumId w:val="6"/>
  </w:num>
  <w:num w:numId="37">
    <w:abstractNumId w:val="20"/>
  </w:num>
  <w:num w:numId="38">
    <w:abstractNumId w:val="18"/>
  </w:num>
  <w:num w:numId="39">
    <w:abstractNumId w:val="12"/>
  </w:num>
  <w:num w:numId="40">
    <w:abstractNumId w:val="40"/>
  </w:num>
  <w:num w:numId="41">
    <w:abstractNumId w:val="4"/>
  </w:num>
  <w:num w:numId="42">
    <w:abstractNumId w:val="10"/>
  </w:num>
  <w:num w:numId="43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4409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46BB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0663"/>
    <w:rsid w:val="002449B5"/>
    <w:rsid w:val="00250B50"/>
    <w:rsid w:val="00250C48"/>
    <w:rsid w:val="00263A8D"/>
    <w:rsid w:val="00266B11"/>
    <w:rsid w:val="00267DEC"/>
    <w:rsid w:val="002769FA"/>
    <w:rsid w:val="00284B89"/>
    <w:rsid w:val="002907A0"/>
    <w:rsid w:val="002953E7"/>
    <w:rsid w:val="002A0DF3"/>
    <w:rsid w:val="002A3406"/>
    <w:rsid w:val="002A45C6"/>
    <w:rsid w:val="002D063B"/>
    <w:rsid w:val="002E2310"/>
    <w:rsid w:val="002F18E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4F7040"/>
    <w:rsid w:val="00501456"/>
    <w:rsid w:val="00503D2D"/>
    <w:rsid w:val="0051167B"/>
    <w:rsid w:val="00521F10"/>
    <w:rsid w:val="0052619D"/>
    <w:rsid w:val="00535754"/>
    <w:rsid w:val="00572D1F"/>
    <w:rsid w:val="00575573"/>
    <w:rsid w:val="00577695"/>
    <w:rsid w:val="0058433C"/>
    <w:rsid w:val="005919F3"/>
    <w:rsid w:val="005B62DD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0876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5794"/>
    <w:rsid w:val="007B22E5"/>
    <w:rsid w:val="007C356C"/>
    <w:rsid w:val="007C4FD3"/>
    <w:rsid w:val="008000A8"/>
    <w:rsid w:val="00800315"/>
    <w:rsid w:val="00823591"/>
    <w:rsid w:val="00845206"/>
    <w:rsid w:val="008502A5"/>
    <w:rsid w:val="00852E96"/>
    <w:rsid w:val="008532C2"/>
    <w:rsid w:val="00894EA8"/>
    <w:rsid w:val="008A79A2"/>
    <w:rsid w:val="008D25EC"/>
    <w:rsid w:val="008E0BD7"/>
    <w:rsid w:val="008E3E3E"/>
    <w:rsid w:val="008F79F6"/>
    <w:rsid w:val="00900331"/>
    <w:rsid w:val="00902BAC"/>
    <w:rsid w:val="00911C30"/>
    <w:rsid w:val="009142D1"/>
    <w:rsid w:val="00915717"/>
    <w:rsid w:val="00930AF0"/>
    <w:rsid w:val="00934039"/>
    <w:rsid w:val="00934228"/>
    <w:rsid w:val="009342F3"/>
    <w:rsid w:val="009373F6"/>
    <w:rsid w:val="009427A3"/>
    <w:rsid w:val="00950169"/>
    <w:rsid w:val="00956090"/>
    <w:rsid w:val="00956F86"/>
    <w:rsid w:val="009759D3"/>
    <w:rsid w:val="00976638"/>
    <w:rsid w:val="00980552"/>
    <w:rsid w:val="00982235"/>
    <w:rsid w:val="009823BC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9F4F59"/>
    <w:rsid w:val="00A105D3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0215"/>
    <w:rsid w:val="00B036EB"/>
    <w:rsid w:val="00B13D24"/>
    <w:rsid w:val="00B2163B"/>
    <w:rsid w:val="00B30F13"/>
    <w:rsid w:val="00B35738"/>
    <w:rsid w:val="00B50203"/>
    <w:rsid w:val="00B55128"/>
    <w:rsid w:val="00B62454"/>
    <w:rsid w:val="00B72D52"/>
    <w:rsid w:val="00B765D9"/>
    <w:rsid w:val="00B83DB3"/>
    <w:rsid w:val="00B96E53"/>
    <w:rsid w:val="00BA0A4E"/>
    <w:rsid w:val="00BB0031"/>
    <w:rsid w:val="00BB6EB9"/>
    <w:rsid w:val="00BB74BC"/>
    <w:rsid w:val="00BC7714"/>
    <w:rsid w:val="00BD0283"/>
    <w:rsid w:val="00BE7C0A"/>
    <w:rsid w:val="00BF0883"/>
    <w:rsid w:val="00BF2F06"/>
    <w:rsid w:val="00C0038F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4BA3"/>
    <w:rsid w:val="00CE5C1E"/>
    <w:rsid w:val="00CE7FF6"/>
    <w:rsid w:val="00CF2AAD"/>
    <w:rsid w:val="00CF56D9"/>
    <w:rsid w:val="00D16DD6"/>
    <w:rsid w:val="00D27A39"/>
    <w:rsid w:val="00D42B4B"/>
    <w:rsid w:val="00D51C16"/>
    <w:rsid w:val="00D54FB6"/>
    <w:rsid w:val="00D56DA0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969C8"/>
    <w:rsid w:val="00EA16C0"/>
    <w:rsid w:val="00EA5EA3"/>
    <w:rsid w:val="00EA622F"/>
    <w:rsid w:val="00EC2482"/>
    <w:rsid w:val="00ED2225"/>
    <w:rsid w:val="00EF4B32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AF729CB-0D9B-4AD0-A752-53107567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15090</Words>
  <Characters>86014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9</cp:revision>
  <cp:lastPrinted>2021-12-28T11:32:00Z</cp:lastPrinted>
  <dcterms:created xsi:type="dcterms:W3CDTF">2022-02-09T10:30:00Z</dcterms:created>
  <dcterms:modified xsi:type="dcterms:W3CDTF">2022-11-29T12:26:00Z</dcterms:modified>
</cp:coreProperties>
</file>